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48D4" w:rsidRDefault="008448D4" w:rsidP="008448D4">
      <w:pPr>
        <w:jc w:val="center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>
        <w:rPr>
          <w:sz w:val="24"/>
          <w:szCs w:val="24"/>
          <w:lang w:val="tt-RU"/>
        </w:rPr>
        <w:t>7 класс Тарих</w:t>
      </w:r>
    </w:p>
    <w:p w:rsidR="008448D4" w:rsidRPr="0060307F" w:rsidRDefault="008448D4" w:rsidP="008448D4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04"/>
        <w:gridCol w:w="3302"/>
        <w:gridCol w:w="1276"/>
        <w:gridCol w:w="5812"/>
        <w:gridCol w:w="2912"/>
      </w:tblGrid>
      <w:tr w:rsidR="00C33F44" w:rsidRPr="00E15727" w:rsidTr="00F96AE8">
        <w:tc>
          <w:tcPr>
            <w:tcW w:w="404" w:type="dxa"/>
          </w:tcPr>
          <w:p w:rsidR="008448D4" w:rsidRPr="00E15727" w:rsidRDefault="008448D4" w:rsidP="000934D6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3302" w:type="dxa"/>
          </w:tcPr>
          <w:p w:rsidR="008448D4" w:rsidRPr="00E15727" w:rsidRDefault="008448D4" w:rsidP="000934D6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76" w:type="dxa"/>
          </w:tcPr>
          <w:p w:rsidR="008448D4" w:rsidRPr="00E15727" w:rsidRDefault="00057CCA" w:rsidP="000934D6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  <w:tc>
          <w:tcPr>
            <w:tcW w:w="5812" w:type="dxa"/>
          </w:tcPr>
          <w:p w:rsidR="008448D4" w:rsidRPr="00E15727" w:rsidRDefault="008448D4" w:rsidP="000934D6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8448D4" w:rsidRPr="00E15727" w:rsidRDefault="008448D4" w:rsidP="000934D6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912" w:type="dxa"/>
          </w:tcPr>
          <w:p w:rsidR="008448D4" w:rsidRPr="00E15727" w:rsidRDefault="008448D4" w:rsidP="000934D6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8448D4" w:rsidRPr="00E15727" w:rsidRDefault="008448D4" w:rsidP="000934D6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C33F44" w:rsidRPr="00F96AE8" w:rsidTr="00F96AE8">
        <w:tc>
          <w:tcPr>
            <w:tcW w:w="404" w:type="dxa"/>
          </w:tcPr>
          <w:p w:rsidR="008448D4" w:rsidRPr="00E15727" w:rsidRDefault="008448D4" w:rsidP="000934D6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3302" w:type="dxa"/>
          </w:tcPr>
          <w:p w:rsidR="008448D4" w:rsidRDefault="00F96AE8" w:rsidP="000934D6">
            <w:pPr>
              <w:rPr>
                <w:bCs w:val="0"/>
                <w:sz w:val="24"/>
                <w:szCs w:val="24"/>
                <w:lang w:val="tt-RU"/>
              </w:rPr>
            </w:pPr>
            <w:r w:rsidRPr="00F96AE8">
              <w:rPr>
                <w:b/>
                <w:bCs w:val="0"/>
                <w:sz w:val="24"/>
                <w:szCs w:val="24"/>
              </w:rPr>
              <w:t xml:space="preserve">Патриарх Никон. </w:t>
            </w:r>
            <w:r w:rsidRPr="00F96AE8">
              <w:rPr>
                <w:bCs w:val="0"/>
                <w:sz w:val="24"/>
                <w:szCs w:val="24"/>
              </w:rPr>
              <w:t>Раскол в Церкви. Протопоп Аввакум, формирование религиозной традиции старообрядчества.</w:t>
            </w:r>
          </w:p>
          <w:p w:rsidR="00206316" w:rsidRPr="00206316" w:rsidRDefault="00206316" w:rsidP="000934D6">
            <w:pPr>
              <w:rPr>
                <w:bCs w:val="0"/>
                <w:sz w:val="24"/>
                <w:szCs w:val="24"/>
                <w:lang w:val="tt-RU"/>
              </w:rPr>
            </w:pPr>
            <w:proofErr w:type="gramStart"/>
            <w:r w:rsidRPr="009801A3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  <w:lang w:val="tt-RU"/>
              </w:rPr>
              <w:t>( Патриарх Никон.</w:t>
            </w:r>
            <w:proofErr w:type="gramEnd"/>
            <w:r>
              <w:rPr>
                <w:sz w:val="24"/>
                <w:szCs w:val="24"/>
                <w:lang w:val="tt-RU"/>
              </w:rPr>
              <w:t xml:space="preserve"> Чиркәүдәге раскол)</w:t>
            </w:r>
            <w:r>
              <w:rPr>
                <w:sz w:val="24"/>
                <w:szCs w:val="24"/>
                <w:lang w:val="tt-RU"/>
              </w:rPr>
              <w:t>.</w:t>
            </w:r>
            <w:bookmarkStart w:id="0" w:name="_GoBack"/>
            <w:bookmarkEnd w:id="0"/>
          </w:p>
        </w:tc>
        <w:tc>
          <w:tcPr>
            <w:tcW w:w="1276" w:type="dxa"/>
          </w:tcPr>
          <w:p w:rsidR="008448D4" w:rsidRPr="00E15727" w:rsidRDefault="00057CCA" w:rsidP="000934D6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Вторник</w:t>
            </w:r>
          </w:p>
        </w:tc>
        <w:tc>
          <w:tcPr>
            <w:tcW w:w="5812" w:type="dxa"/>
          </w:tcPr>
          <w:p w:rsidR="00F96AE8" w:rsidRPr="00F96AE8" w:rsidRDefault="00F96AE8" w:rsidP="00F96AE8">
            <w:pPr>
              <w:spacing w:after="200" w:line="276" w:lineRule="auto"/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  <w:r w:rsidRPr="00F96AE8">
              <w:rPr>
                <w:rFonts w:eastAsiaTheme="minorHAnsi"/>
                <w:bCs w:val="0"/>
                <w:sz w:val="24"/>
                <w:szCs w:val="24"/>
                <w:lang w:val="tt-RU"/>
              </w:rPr>
              <w:t>Презента</w:t>
            </w:r>
            <w:proofErr w:type="spellStart"/>
            <w:r w:rsidRPr="00F96AE8">
              <w:rPr>
                <w:rFonts w:eastAsiaTheme="minorHAnsi"/>
                <w:bCs w:val="0"/>
                <w:sz w:val="24"/>
                <w:szCs w:val="24"/>
              </w:rPr>
              <w:t>ция</w:t>
            </w:r>
            <w:proofErr w:type="spellEnd"/>
            <w:r w:rsidRPr="00F96AE8">
              <w:rPr>
                <w:rFonts w:eastAsiaTheme="minorHAnsi"/>
                <w:bCs w:val="0"/>
                <w:sz w:val="24"/>
                <w:szCs w:val="24"/>
              </w:rPr>
              <w:t xml:space="preserve"> « Реформа патриарха Никона»</w:t>
            </w:r>
            <w:r>
              <w:rPr>
                <w:rFonts w:eastAsiaTheme="minorHAnsi"/>
                <w:bCs w:val="0"/>
                <w:sz w:val="24"/>
                <w:szCs w:val="24"/>
              </w:rPr>
              <w:t xml:space="preserve"> </w:t>
            </w:r>
            <w:r>
              <w:rPr>
                <w:rFonts w:eastAsiaTheme="minorHAnsi"/>
                <w:bCs w:val="0"/>
                <w:sz w:val="24"/>
                <w:szCs w:val="24"/>
                <w:lang w:val="en-US"/>
              </w:rPr>
              <w:t>ZOOM</w:t>
            </w:r>
            <w:r>
              <w:rPr>
                <w:rFonts w:eastAsiaTheme="minorHAnsi"/>
                <w:bCs w:val="0"/>
                <w:sz w:val="24"/>
                <w:szCs w:val="24"/>
                <w:lang w:val="tt-RU"/>
              </w:rPr>
              <w:t xml:space="preserve"> буенча карап өйрәнү.</w:t>
            </w:r>
          </w:p>
          <w:p w:rsidR="00F96AE8" w:rsidRPr="00F96AE8" w:rsidRDefault="00F96AE8" w:rsidP="00F96AE8">
            <w:pPr>
              <w:spacing w:after="200" w:line="276" w:lineRule="auto"/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  <w:r w:rsidRPr="00F96AE8">
              <w:rPr>
                <w:rFonts w:eastAsiaTheme="minorHAnsi"/>
                <w:bCs w:val="0"/>
                <w:sz w:val="24"/>
                <w:szCs w:val="24"/>
              </w:rPr>
              <w:t>План:</w:t>
            </w:r>
          </w:p>
          <w:p w:rsidR="00F96AE8" w:rsidRPr="00F96AE8" w:rsidRDefault="00F96AE8" w:rsidP="00F96AE8">
            <w:pPr>
              <w:numPr>
                <w:ilvl w:val="0"/>
                <w:numId w:val="1"/>
              </w:numPr>
              <w:spacing w:after="200" w:line="276" w:lineRule="auto"/>
              <w:contextualSpacing/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  <w:r w:rsidRPr="00F96AE8">
              <w:rPr>
                <w:rFonts w:eastAsiaTheme="minorHAnsi"/>
                <w:bCs w:val="0"/>
                <w:sz w:val="24"/>
                <w:szCs w:val="24"/>
                <w:lang w:val="tt-RU"/>
              </w:rPr>
              <w:t>Фетнәдән соң чиркәү</w:t>
            </w:r>
          </w:p>
          <w:p w:rsidR="00F96AE8" w:rsidRPr="00F96AE8" w:rsidRDefault="00F96AE8" w:rsidP="00F96AE8">
            <w:pPr>
              <w:numPr>
                <w:ilvl w:val="0"/>
                <w:numId w:val="1"/>
              </w:numPr>
              <w:spacing w:after="200" w:line="276" w:lineRule="auto"/>
              <w:contextualSpacing/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  <w:r w:rsidRPr="00F96AE8">
              <w:rPr>
                <w:rFonts w:eastAsiaTheme="minorHAnsi"/>
                <w:bCs w:val="0"/>
                <w:sz w:val="24"/>
                <w:szCs w:val="24"/>
                <w:lang w:val="tt-RU"/>
              </w:rPr>
              <w:t>Никон реформалары.Раскол</w:t>
            </w:r>
          </w:p>
          <w:p w:rsidR="00F96AE8" w:rsidRPr="00F96AE8" w:rsidRDefault="00F96AE8" w:rsidP="00F96AE8">
            <w:pPr>
              <w:numPr>
                <w:ilvl w:val="0"/>
                <w:numId w:val="1"/>
              </w:numPr>
              <w:spacing w:after="200" w:line="276" w:lineRule="auto"/>
              <w:contextualSpacing/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  <w:r w:rsidRPr="00F96AE8">
              <w:rPr>
                <w:rFonts w:eastAsiaTheme="minorHAnsi"/>
                <w:bCs w:val="0"/>
                <w:sz w:val="24"/>
                <w:szCs w:val="24"/>
                <w:lang w:val="tt-RU"/>
              </w:rPr>
              <w:t>1666-1667нче елгы Чиркәү соборы.</w:t>
            </w:r>
          </w:p>
          <w:p w:rsidR="00F96AE8" w:rsidRPr="00F96AE8" w:rsidRDefault="00F96AE8" w:rsidP="00F96AE8">
            <w:pPr>
              <w:numPr>
                <w:ilvl w:val="0"/>
                <w:numId w:val="1"/>
              </w:numPr>
              <w:spacing w:after="200" w:line="276" w:lineRule="auto"/>
              <w:contextualSpacing/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  <w:r w:rsidRPr="00F96AE8">
              <w:rPr>
                <w:rFonts w:eastAsiaTheme="minorHAnsi"/>
                <w:bCs w:val="0"/>
                <w:sz w:val="24"/>
                <w:szCs w:val="24"/>
                <w:lang w:val="tt-RU"/>
              </w:rPr>
              <w:t>Иске йолачылар. Протопоп Аввакум.</w:t>
            </w:r>
          </w:p>
          <w:p w:rsidR="00F96AE8" w:rsidRPr="00F96AE8" w:rsidRDefault="00F96AE8" w:rsidP="00F96AE8">
            <w:pPr>
              <w:spacing w:after="200" w:line="276" w:lineRule="auto"/>
              <w:ind w:left="720"/>
              <w:contextualSpacing/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</w:p>
          <w:p w:rsidR="00F96AE8" w:rsidRPr="00F96AE8" w:rsidRDefault="00F96AE8" w:rsidP="00F96AE8">
            <w:pPr>
              <w:spacing w:after="200" w:line="276" w:lineRule="auto"/>
              <w:ind w:left="720"/>
              <w:contextualSpacing/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  <w:r w:rsidRPr="00F96AE8">
              <w:rPr>
                <w:rFonts w:eastAsiaTheme="minorHAnsi"/>
                <w:bCs w:val="0"/>
                <w:sz w:val="24"/>
                <w:szCs w:val="24"/>
                <w:lang w:val="tt-RU"/>
              </w:rPr>
              <w:t xml:space="preserve">Төшенчәләр: протопоп, иске йолачылар </w:t>
            </w:r>
          </w:p>
          <w:p w:rsidR="00853DF7" w:rsidRPr="00853DF7" w:rsidRDefault="00853DF7" w:rsidP="008A4BFE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912" w:type="dxa"/>
          </w:tcPr>
          <w:p w:rsidR="00F96AE8" w:rsidRDefault="00F96AE8" w:rsidP="000934D6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 xml:space="preserve">Почталарга җибәргән </w:t>
            </w:r>
            <w:r w:rsidRPr="00F96AE8">
              <w:rPr>
                <w:b/>
                <w:bCs w:val="0"/>
                <w:sz w:val="24"/>
                <w:szCs w:val="24"/>
                <w:lang w:val="tt-RU"/>
              </w:rPr>
              <w:t>тест</w:t>
            </w:r>
            <w:r>
              <w:rPr>
                <w:bCs w:val="0"/>
                <w:sz w:val="24"/>
                <w:szCs w:val="24"/>
                <w:lang w:val="tt-RU"/>
              </w:rPr>
              <w:t>ны дәфтәргә эшләргә.</w:t>
            </w:r>
          </w:p>
          <w:p w:rsidR="00057CCA" w:rsidRDefault="008448D4" w:rsidP="000934D6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6" w:history="1">
              <w:r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Pr="008A4BFE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Pr="008A4BFE">
              <w:rPr>
                <w:bCs w:val="0"/>
                <w:sz w:val="24"/>
                <w:szCs w:val="24"/>
                <w:lang w:val="tt-RU"/>
              </w:rPr>
              <w:t xml:space="preserve"> </w:t>
            </w:r>
            <w:r w:rsidR="00DC5F2F">
              <w:rPr>
                <w:bCs w:val="0"/>
                <w:sz w:val="24"/>
                <w:szCs w:val="24"/>
                <w:lang w:val="tt-RU"/>
              </w:rPr>
              <w:t xml:space="preserve">яки </w:t>
            </w:r>
            <w:r w:rsidR="00DC5F2F" w:rsidRPr="00CE27EE">
              <w:rPr>
                <w:sz w:val="24"/>
                <w:szCs w:val="24"/>
                <w:shd w:val="clear" w:color="auto" w:fill="FFFFFF"/>
                <w:lang w:val="tt-RU"/>
              </w:rPr>
              <w:t>Whatsapp</w:t>
            </w:r>
            <w:r w:rsidR="00DC5F2F">
              <w:rPr>
                <w:sz w:val="24"/>
                <w:szCs w:val="24"/>
                <w:shd w:val="clear" w:color="auto" w:fill="FFFFFF"/>
                <w:lang w:val="tt-RU"/>
              </w:rPr>
              <w:t xml:space="preserve"> 89586211905 салырга.</w:t>
            </w:r>
          </w:p>
          <w:p w:rsidR="008448D4" w:rsidRPr="00A61362" w:rsidRDefault="00057CCA" w:rsidP="001252A2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 xml:space="preserve"> </w:t>
            </w:r>
          </w:p>
        </w:tc>
      </w:tr>
    </w:tbl>
    <w:p w:rsidR="000B6A38" w:rsidRPr="008A4BFE" w:rsidRDefault="000B6A38">
      <w:pPr>
        <w:rPr>
          <w:sz w:val="24"/>
          <w:szCs w:val="24"/>
          <w:lang w:val="tt-RU"/>
        </w:rPr>
      </w:pPr>
    </w:p>
    <w:sectPr w:rsidR="000B6A38" w:rsidRPr="008A4BFE" w:rsidSect="008448D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5F37C9"/>
    <w:multiLevelType w:val="hybridMultilevel"/>
    <w:tmpl w:val="27EE51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5E62"/>
    <w:rsid w:val="00057CCA"/>
    <w:rsid w:val="000B6A38"/>
    <w:rsid w:val="001252A2"/>
    <w:rsid w:val="001A092A"/>
    <w:rsid w:val="00206316"/>
    <w:rsid w:val="008448D4"/>
    <w:rsid w:val="00853DF7"/>
    <w:rsid w:val="008A4BFE"/>
    <w:rsid w:val="00910F89"/>
    <w:rsid w:val="00C33F44"/>
    <w:rsid w:val="00CE5019"/>
    <w:rsid w:val="00DC5F2F"/>
    <w:rsid w:val="00E95E62"/>
    <w:rsid w:val="00F96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8D4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8448D4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8448D4"/>
    <w:rPr>
      <w:color w:val="0000FF"/>
      <w:u w:val="single"/>
    </w:rPr>
  </w:style>
  <w:style w:type="table" w:styleId="a5">
    <w:name w:val="Table Grid"/>
    <w:basedOn w:val="a1"/>
    <w:uiPriority w:val="59"/>
    <w:rsid w:val="008A4B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">
    <w:name w:val="c1"/>
    <w:basedOn w:val="a"/>
    <w:rsid w:val="00853DF7"/>
    <w:pPr>
      <w:spacing w:before="100" w:beforeAutospacing="1" w:after="100" w:afterAutospacing="1"/>
    </w:pPr>
    <w:rPr>
      <w:rFonts w:eastAsia="Times New Roman"/>
      <w:bCs w:val="0"/>
      <w:sz w:val="24"/>
      <w:szCs w:val="24"/>
      <w:lang w:eastAsia="ru-RU"/>
    </w:rPr>
  </w:style>
  <w:style w:type="character" w:customStyle="1" w:styleId="c0">
    <w:name w:val="c0"/>
    <w:basedOn w:val="a0"/>
    <w:rsid w:val="00853DF7"/>
  </w:style>
  <w:style w:type="character" w:customStyle="1" w:styleId="c2">
    <w:name w:val="c2"/>
    <w:basedOn w:val="a0"/>
    <w:rsid w:val="00853DF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8D4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8448D4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8448D4"/>
    <w:rPr>
      <w:color w:val="0000FF"/>
      <w:u w:val="single"/>
    </w:rPr>
  </w:style>
  <w:style w:type="table" w:styleId="a5">
    <w:name w:val="Table Grid"/>
    <w:basedOn w:val="a1"/>
    <w:uiPriority w:val="59"/>
    <w:rsid w:val="008A4B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">
    <w:name w:val="c1"/>
    <w:basedOn w:val="a"/>
    <w:rsid w:val="00853DF7"/>
    <w:pPr>
      <w:spacing w:before="100" w:beforeAutospacing="1" w:after="100" w:afterAutospacing="1"/>
    </w:pPr>
    <w:rPr>
      <w:rFonts w:eastAsia="Times New Roman"/>
      <w:bCs w:val="0"/>
      <w:sz w:val="24"/>
      <w:szCs w:val="24"/>
      <w:lang w:eastAsia="ru-RU"/>
    </w:rPr>
  </w:style>
  <w:style w:type="character" w:customStyle="1" w:styleId="c0">
    <w:name w:val="c0"/>
    <w:basedOn w:val="a0"/>
    <w:rsid w:val="00853DF7"/>
  </w:style>
  <w:style w:type="character" w:customStyle="1" w:styleId="c2">
    <w:name w:val="c2"/>
    <w:basedOn w:val="a0"/>
    <w:rsid w:val="00853D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92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0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89172722470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99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9</cp:revision>
  <dcterms:created xsi:type="dcterms:W3CDTF">2020-03-26T07:36:00Z</dcterms:created>
  <dcterms:modified xsi:type="dcterms:W3CDTF">2020-04-23T11:23:00Z</dcterms:modified>
</cp:coreProperties>
</file>